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210A" w14:textId="062DC99F" w:rsidR="004A53A0" w:rsidRPr="008B147C" w:rsidRDefault="00947E07" w:rsidP="008B147C">
      <w:pPr>
        <w:pStyle w:val="Sinespaciad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____________ (Ciudad)</w:t>
      </w:r>
      <w:r w:rsidR="00912364" w:rsidRPr="008B147C">
        <w:rPr>
          <w:rFonts w:ascii="Verdana" w:hAnsi="Verdana" w:cs="Arial"/>
          <w:b/>
          <w:sz w:val="24"/>
          <w:szCs w:val="24"/>
        </w:rPr>
        <w:t>, __________________</w:t>
      </w:r>
      <w:r>
        <w:rPr>
          <w:rFonts w:ascii="Verdana" w:hAnsi="Verdana" w:cs="Arial"/>
          <w:b/>
          <w:sz w:val="24"/>
          <w:szCs w:val="24"/>
        </w:rPr>
        <w:t>(Fecha)</w:t>
      </w:r>
    </w:p>
    <w:p w14:paraId="01ABC548" w14:textId="77777777" w:rsidR="00912364" w:rsidRDefault="00912364" w:rsidP="008B147C">
      <w:pPr>
        <w:pStyle w:val="Sinespaciado"/>
        <w:jc w:val="both"/>
        <w:rPr>
          <w:rFonts w:ascii="Verdana" w:hAnsi="Verdana" w:cs="Arial"/>
          <w:b/>
          <w:sz w:val="24"/>
          <w:szCs w:val="24"/>
        </w:rPr>
      </w:pPr>
    </w:p>
    <w:p w14:paraId="78226421" w14:textId="77777777" w:rsidR="00947E07" w:rsidRDefault="00947E07" w:rsidP="008B147C">
      <w:pPr>
        <w:pStyle w:val="Sinespaciado"/>
        <w:jc w:val="both"/>
        <w:rPr>
          <w:rFonts w:ascii="Verdana" w:hAnsi="Verdana" w:cs="Arial"/>
          <w:b/>
          <w:sz w:val="24"/>
          <w:szCs w:val="24"/>
        </w:rPr>
      </w:pPr>
    </w:p>
    <w:p w14:paraId="6EFD44AA" w14:textId="77777777" w:rsidR="00947E07" w:rsidRPr="008B147C" w:rsidRDefault="00947E07" w:rsidP="008B147C">
      <w:pPr>
        <w:pStyle w:val="Sinespaciado"/>
        <w:jc w:val="both"/>
        <w:rPr>
          <w:rFonts w:ascii="Verdana" w:hAnsi="Verdana" w:cs="Arial"/>
          <w:b/>
          <w:sz w:val="24"/>
          <w:szCs w:val="24"/>
        </w:rPr>
      </w:pPr>
    </w:p>
    <w:p w14:paraId="6234C8DB" w14:textId="7D63F03B" w:rsidR="004A53A0" w:rsidRPr="008B147C" w:rsidRDefault="004A53A0" w:rsidP="008B147C">
      <w:pPr>
        <w:pStyle w:val="Sinespaciado"/>
        <w:jc w:val="both"/>
        <w:rPr>
          <w:rFonts w:ascii="Verdana" w:hAnsi="Verdana" w:cs="Arial"/>
          <w:b/>
          <w:sz w:val="24"/>
          <w:szCs w:val="24"/>
        </w:rPr>
      </w:pPr>
      <w:r w:rsidRPr="008B147C">
        <w:rPr>
          <w:rFonts w:ascii="Verdana" w:hAnsi="Verdana" w:cs="Arial"/>
          <w:b/>
          <w:sz w:val="24"/>
          <w:szCs w:val="24"/>
        </w:rPr>
        <w:t xml:space="preserve">Señores </w:t>
      </w:r>
    </w:p>
    <w:p w14:paraId="7C4C8275" w14:textId="38995CC1" w:rsidR="004A53A0" w:rsidRPr="008B147C" w:rsidRDefault="004A53A0" w:rsidP="008B147C">
      <w:pPr>
        <w:pStyle w:val="Sinespaciado"/>
        <w:jc w:val="both"/>
        <w:rPr>
          <w:rFonts w:ascii="Verdana" w:hAnsi="Verdana" w:cs="Arial"/>
          <w:b/>
          <w:sz w:val="24"/>
          <w:szCs w:val="24"/>
        </w:rPr>
      </w:pPr>
      <w:r w:rsidRPr="008B147C">
        <w:rPr>
          <w:rFonts w:ascii="Verdana" w:hAnsi="Verdana" w:cs="Arial"/>
          <w:b/>
          <w:sz w:val="24"/>
          <w:szCs w:val="24"/>
        </w:rPr>
        <w:t xml:space="preserve">Secretaria de Educación </w:t>
      </w:r>
      <w:r w:rsidR="00947E07">
        <w:rPr>
          <w:rFonts w:ascii="Verdana" w:hAnsi="Verdana" w:cs="Arial"/>
          <w:b/>
          <w:sz w:val="24"/>
          <w:szCs w:val="24"/>
        </w:rPr>
        <w:t>_____________</w:t>
      </w:r>
    </w:p>
    <w:p w14:paraId="69081875" w14:textId="59D9C709" w:rsidR="004A53A0" w:rsidRPr="008B147C" w:rsidRDefault="004A53A0" w:rsidP="008B147C">
      <w:pPr>
        <w:pStyle w:val="Sinespaciado"/>
        <w:jc w:val="both"/>
        <w:rPr>
          <w:rFonts w:ascii="Verdana" w:hAnsi="Verdana" w:cs="Arial"/>
          <w:b/>
          <w:sz w:val="24"/>
          <w:szCs w:val="24"/>
        </w:rPr>
      </w:pPr>
      <w:r w:rsidRPr="008B147C">
        <w:rPr>
          <w:rFonts w:ascii="Verdana" w:hAnsi="Verdana" w:cs="Arial"/>
          <w:b/>
          <w:sz w:val="24"/>
          <w:szCs w:val="24"/>
        </w:rPr>
        <w:t>Ciudad</w:t>
      </w:r>
    </w:p>
    <w:p w14:paraId="4ABCE560" w14:textId="77777777" w:rsidR="00BD33AC" w:rsidRDefault="00BD33AC" w:rsidP="008B147C">
      <w:pPr>
        <w:pStyle w:val="Sinespaciado"/>
        <w:jc w:val="both"/>
        <w:rPr>
          <w:rFonts w:ascii="Verdana" w:hAnsi="Verdana" w:cs="Arial"/>
          <w:sz w:val="24"/>
          <w:szCs w:val="24"/>
        </w:rPr>
      </w:pPr>
    </w:p>
    <w:p w14:paraId="032141CD" w14:textId="77777777" w:rsidR="00947E07" w:rsidRPr="008B147C" w:rsidRDefault="00947E07" w:rsidP="008B147C">
      <w:pPr>
        <w:pStyle w:val="Sinespaciado"/>
        <w:jc w:val="both"/>
        <w:rPr>
          <w:rFonts w:ascii="Verdana" w:hAnsi="Verdana" w:cs="Arial"/>
          <w:sz w:val="24"/>
          <w:szCs w:val="24"/>
        </w:rPr>
      </w:pPr>
    </w:p>
    <w:p w14:paraId="7F4720C7" w14:textId="11336AD7" w:rsidR="00BD33AC" w:rsidRPr="008B147C" w:rsidRDefault="004A53A0" w:rsidP="008B147C">
      <w:pPr>
        <w:pStyle w:val="Sinespaciado"/>
        <w:ind w:left="708"/>
        <w:jc w:val="both"/>
        <w:rPr>
          <w:rFonts w:ascii="Verdana" w:hAnsi="Verdana" w:cs="Arial"/>
          <w:b/>
          <w:bCs/>
          <w:iCs/>
          <w:sz w:val="24"/>
          <w:szCs w:val="24"/>
        </w:rPr>
      </w:pPr>
      <w:r w:rsidRPr="008B147C">
        <w:rPr>
          <w:rFonts w:ascii="Verdana" w:hAnsi="Verdana" w:cs="Arial"/>
          <w:b/>
          <w:bCs/>
          <w:iCs/>
          <w:sz w:val="24"/>
          <w:szCs w:val="24"/>
        </w:rPr>
        <w:t xml:space="preserve">Asunto: </w:t>
      </w:r>
      <w:r w:rsidR="005B4808" w:rsidRPr="008B147C">
        <w:rPr>
          <w:rFonts w:ascii="Verdana" w:hAnsi="Verdana" w:cs="Arial"/>
          <w:b/>
          <w:bCs/>
          <w:iCs/>
          <w:sz w:val="24"/>
          <w:szCs w:val="24"/>
        </w:rPr>
        <w:t xml:space="preserve">Condición </w:t>
      </w:r>
      <w:r w:rsidR="005C3CB9" w:rsidRPr="008B147C">
        <w:rPr>
          <w:rFonts w:ascii="Verdana" w:hAnsi="Verdana" w:cs="Arial"/>
          <w:b/>
          <w:bCs/>
          <w:iCs/>
          <w:sz w:val="24"/>
          <w:szCs w:val="24"/>
        </w:rPr>
        <w:t>estabilidad laboral reforzada por fuero sindical.</w:t>
      </w:r>
      <w:r w:rsidR="007F5DA3" w:rsidRPr="008B147C"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</w:p>
    <w:p w14:paraId="6BF2ADD1" w14:textId="77777777" w:rsidR="004D698A" w:rsidRPr="008B147C" w:rsidRDefault="004D698A" w:rsidP="008B147C">
      <w:pPr>
        <w:pStyle w:val="Sinespaciado"/>
        <w:jc w:val="both"/>
        <w:rPr>
          <w:rFonts w:ascii="Verdana" w:hAnsi="Verdana" w:cs="Arial"/>
          <w:b/>
          <w:sz w:val="24"/>
          <w:szCs w:val="24"/>
        </w:rPr>
      </w:pPr>
    </w:p>
    <w:p w14:paraId="22E58B68" w14:textId="71A755D9" w:rsidR="00BD33AC" w:rsidRPr="008B147C" w:rsidRDefault="00947E07" w:rsidP="008B147C">
      <w:pPr>
        <w:pStyle w:val="Sinespaciad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____________________________</w:t>
      </w:r>
      <w:r w:rsidR="004D698A" w:rsidRPr="008B147C">
        <w:rPr>
          <w:rFonts w:ascii="Verdana" w:hAnsi="Verdana" w:cs="Arial"/>
          <w:bCs/>
          <w:sz w:val="24"/>
          <w:szCs w:val="24"/>
        </w:rPr>
        <w:t>,</w:t>
      </w:r>
      <w:r w:rsidR="004D698A" w:rsidRPr="008B147C">
        <w:rPr>
          <w:rFonts w:ascii="Verdana" w:hAnsi="Verdana" w:cs="Arial"/>
          <w:b/>
          <w:sz w:val="24"/>
          <w:szCs w:val="24"/>
        </w:rPr>
        <w:t xml:space="preserve"> </w:t>
      </w:r>
      <w:r w:rsidR="008735EB" w:rsidRPr="008B147C">
        <w:rPr>
          <w:rFonts w:ascii="Verdana" w:hAnsi="Verdana" w:cs="Arial"/>
          <w:sz w:val="24"/>
          <w:szCs w:val="24"/>
        </w:rPr>
        <w:t>mayor de edad e identificad</w:t>
      </w:r>
      <w:r w:rsidR="00912364" w:rsidRPr="008B147C">
        <w:rPr>
          <w:rFonts w:ascii="Verdana" w:hAnsi="Verdana" w:cs="Arial"/>
          <w:sz w:val="24"/>
          <w:szCs w:val="24"/>
        </w:rPr>
        <w:t>o(a)</w:t>
      </w:r>
      <w:r w:rsidR="008735EB" w:rsidRPr="008B147C">
        <w:rPr>
          <w:rFonts w:ascii="Verdana" w:hAnsi="Verdana" w:cs="Arial"/>
          <w:sz w:val="24"/>
          <w:szCs w:val="24"/>
        </w:rPr>
        <w:t xml:space="preserve"> como aparece al pie de mi correspondiente firma, por medio de la presente me permito dirigirme a usted a fin de comunicarle que actualmente me encuentro en </w:t>
      </w:r>
      <w:r w:rsidR="005822CA" w:rsidRPr="008B147C">
        <w:rPr>
          <w:rFonts w:ascii="Verdana" w:hAnsi="Verdana" w:cs="Arial"/>
          <w:sz w:val="24"/>
          <w:szCs w:val="24"/>
        </w:rPr>
        <w:t xml:space="preserve">una </w:t>
      </w:r>
      <w:r w:rsidR="008735EB" w:rsidRPr="008B147C">
        <w:rPr>
          <w:rFonts w:ascii="Verdana" w:hAnsi="Verdana" w:cs="Arial"/>
          <w:sz w:val="24"/>
          <w:szCs w:val="24"/>
        </w:rPr>
        <w:t>situaci</w:t>
      </w:r>
      <w:r w:rsidR="005822CA" w:rsidRPr="008B147C">
        <w:rPr>
          <w:rFonts w:ascii="Verdana" w:hAnsi="Verdana" w:cs="Arial"/>
          <w:sz w:val="24"/>
          <w:szCs w:val="24"/>
        </w:rPr>
        <w:t>ón</w:t>
      </w:r>
      <w:r w:rsidR="008735EB" w:rsidRPr="008B147C">
        <w:rPr>
          <w:rFonts w:ascii="Verdana" w:hAnsi="Verdana" w:cs="Arial"/>
          <w:sz w:val="24"/>
          <w:szCs w:val="24"/>
        </w:rPr>
        <w:t xml:space="preserve"> de estabilidad laboral reforzada,</w:t>
      </w:r>
      <w:r w:rsidR="009D78F2" w:rsidRPr="008B147C">
        <w:rPr>
          <w:rFonts w:ascii="Verdana" w:hAnsi="Verdana" w:cs="Arial"/>
          <w:sz w:val="24"/>
          <w:szCs w:val="24"/>
        </w:rPr>
        <w:t xml:space="preserve"> por ser </w:t>
      </w:r>
      <w:r w:rsidR="00CA08B5" w:rsidRPr="008B147C">
        <w:rPr>
          <w:rFonts w:ascii="Verdana" w:hAnsi="Verdana" w:cs="Arial"/>
          <w:sz w:val="24"/>
          <w:szCs w:val="24"/>
        </w:rPr>
        <w:t xml:space="preserve">amparado por Fuero Sindical </w:t>
      </w:r>
      <w:r w:rsidR="00CA08B5" w:rsidRPr="008B147C">
        <w:rPr>
          <w:rFonts w:ascii="Verdana" w:hAnsi="Verdana" w:cs="Arial"/>
          <w:sz w:val="24"/>
          <w:szCs w:val="24"/>
          <w:lang w:val="es-MX"/>
        </w:rPr>
        <w:t xml:space="preserve">(Artículo 406 del Código Sustantivo del Trabajo modificado por el artículo 12 de la Ley 584 de 2000) </w:t>
      </w:r>
      <w:r w:rsidR="00A42710" w:rsidRPr="008B147C">
        <w:rPr>
          <w:rFonts w:ascii="Verdana" w:hAnsi="Verdana" w:cs="Arial"/>
          <w:sz w:val="24"/>
          <w:szCs w:val="24"/>
        </w:rPr>
        <w:t>y solicito que se tomen las medi</w:t>
      </w:r>
      <w:r w:rsidR="00430510" w:rsidRPr="008B147C">
        <w:rPr>
          <w:rFonts w:ascii="Verdana" w:hAnsi="Verdana" w:cs="Arial"/>
          <w:sz w:val="24"/>
          <w:szCs w:val="24"/>
        </w:rPr>
        <w:t>d</w:t>
      </w:r>
      <w:r w:rsidR="00A42710" w:rsidRPr="008B147C">
        <w:rPr>
          <w:rFonts w:ascii="Verdana" w:hAnsi="Verdana" w:cs="Arial"/>
          <w:sz w:val="24"/>
          <w:szCs w:val="24"/>
        </w:rPr>
        <w:t>as necesarias a fin de no se desvinculado(a)</w:t>
      </w:r>
      <w:r w:rsidR="00EC7A44" w:rsidRPr="008B147C">
        <w:rPr>
          <w:rFonts w:ascii="Verdana" w:hAnsi="Verdana" w:cs="Arial"/>
          <w:sz w:val="24"/>
          <w:szCs w:val="24"/>
        </w:rPr>
        <w:t>.</w:t>
      </w:r>
    </w:p>
    <w:p w14:paraId="6FDD4C1B" w14:textId="77777777" w:rsidR="00430510" w:rsidRPr="008B147C" w:rsidRDefault="00430510" w:rsidP="008B147C">
      <w:pPr>
        <w:pStyle w:val="Sinespaciado"/>
        <w:jc w:val="both"/>
        <w:rPr>
          <w:rFonts w:ascii="Verdana" w:hAnsi="Verdana" w:cs="Arial"/>
          <w:b/>
          <w:sz w:val="24"/>
          <w:szCs w:val="24"/>
        </w:rPr>
      </w:pPr>
    </w:p>
    <w:p w14:paraId="5D25F5B2" w14:textId="77777777" w:rsidR="00CA08B5" w:rsidRPr="008B147C" w:rsidRDefault="00CA08B5" w:rsidP="008B147C">
      <w:pPr>
        <w:contextualSpacing/>
        <w:jc w:val="both"/>
        <w:rPr>
          <w:rFonts w:ascii="Verdana" w:hAnsi="Verdana" w:cs="Arial"/>
          <w:lang w:val="es-MX"/>
        </w:rPr>
      </w:pPr>
      <w:r w:rsidRPr="008B147C">
        <w:rPr>
          <w:rFonts w:ascii="Verdana" w:hAnsi="Verdana" w:cs="Arial"/>
          <w:lang w:val="es-MX"/>
        </w:rPr>
        <w:t>Tener la condición de empleado amparado con fuero sindical (Artículo 406 del Código Sustantivo del Trabajo modificado por el artículo 12 de la Ley 584 de 2000).</w:t>
      </w:r>
    </w:p>
    <w:p w14:paraId="144FA447" w14:textId="77777777" w:rsidR="00CA08B5" w:rsidRPr="008B147C" w:rsidRDefault="00CA08B5" w:rsidP="008B147C">
      <w:pPr>
        <w:pStyle w:val="Prrafodelista"/>
        <w:ind w:left="360"/>
        <w:jc w:val="both"/>
        <w:rPr>
          <w:rFonts w:ascii="Verdana" w:hAnsi="Verdana" w:cs="Arial"/>
          <w:lang w:val="es-MX"/>
        </w:rPr>
      </w:pPr>
    </w:p>
    <w:p w14:paraId="4E5DFFE0" w14:textId="77777777" w:rsidR="00CA08B5" w:rsidRPr="008B147C" w:rsidRDefault="00CA08B5" w:rsidP="008B147C">
      <w:pPr>
        <w:pStyle w:val="Prrafodelista"/>
        <w:jc w:val="both"/>
        <w:rPr>
          <w:rFonts w:ascii="Verdana" w:hAnsi="Verdana" w:cs="Arial"/>
          <w:i/>
          <w:iCs/>
          <w:lang w:val="es-MX"/>
        </w:rPr>
      </w:pPr>
      <w:r w:rsidRPr="008B147C">
        <w:rPr>
          <w:rFonts w:ascii="Verdana" w:hAnsi="Verdana" w:cs="Arial"/>
          <w:lang w:val="es-MX"/>
        </w:rPr>
        <w:t xml:space="preserve"> </w:t>
      </w:r>
      <w:r w:rsidRPr="008B147C">
        <w:rPr>
          <w:rFonts w:ascii="Verdana" w:hAnsi="Verdana" w:cs="Arial"/>
          <w:i/>
          <w:iCs/>
          <w:lang w:val="es-MX"/>
        </w:rPr>
        <w:t>Para todos los efectos legales y procesales la calidad de fuero sindical se demuestra con la copia del Certificado de Inscripción o Modificación del Registro Sindical de la subdirectiva.</w:t>
      </w:r>
    </w:p>
    <w:p w14:paraId="11537FEA" w14:textId="77777777" w:rsidR="00CD3D92" w:rsidRPr="008B147C" w:rsidRDefault="00CD3D92" w:rsidP="008B147C">
      <w:pPr>
        <w:pStyle w:val="Sinespaciado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14:paraId="7F3F45F0" w14:textId="37944A0B" w:rsidR="00CD3D92" w:rsidRPr="008B147C" w:rsidRDefault="007776F5" w:rsidP="008B14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  <w:lang w:val="es-MX"/>
        </w:rPr>
        <w:t>S</w:t>
      </w:r>
      <w:r w:rsidR="00CD3D92" w:rsidRPr="008B147C">
        <w:rPr>
          <w:rFonts w:ascii="Verdana" w:hAnsi="Verdana" w:cs="Arial"/>
        </w:rPr>
        <w:t>obre las garantías derivadas del fuero sindical, la Constitución Política de 1991, dispuso:</w:t>
      </w:r>
    </w:p>
    <w:p w14:paraId="396AF2BC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56EEFB86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  <w:b/>
          <w:bCs/>
        </w:rPr>
        <w:t>“ARTÍCULO </w:t>
      </w:r>
      <w:hyperlink r:id="rId7" w:anchor="39" w:history="1">
        <w:r w:rsidRPr="008B147C">
          <w:rPr>
            <w:rStyle w:val="Hipervnculo"/>
            <w:rFonts w:ascii="Verdana" w:hAnsi="Verdana" w:cs="Arial"/>
            <w:b/>
            <w:bCs/>
            <w:color w:val="auto"/>
            <w:u w:val="none"/>
          </w:rPr>
          <w:t>39</w:t>
        </w:r>
      </w:hyperlink>
      <w:r w:rsidRPr="008B147C">
        <w:rPr>
          <w:rFonts w:ascii="Verdana" w:hAnsi="Verdana" w:cs="Arial"/>
        </w:rPr>
        <w:t>. Los trabajadores y empleadores tienen derecho a constituir sindicatos o asociaciones, sin intervención del Estado. Su reconocimiento jurídico se producirá con la simple inscripción del acta de constitución.</w:t>
      </w:r>
    </w:p>
    <w:p w14:paraId="29342CBB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51A4CEBC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La estructura interna y el funcionamiento de los sindicatos y organizaciones sociales y gremiales se sujetarán al orden legal y a los principios democráticos.</w:t>
      </w:r>
    </w:p>
    <w:p w14:paraId="3A9BE31B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0964505D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lastRenderedPageBreak/>
        <w:t>La cancelación o la suspensión de la personería jurídica sólo procede por vía judicial.</w:t>
      </w:r>
    </w:p>
    <w:p w14:paraId="686BB32F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06C60325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Se reconoce a los representantes sindicales el fuero y las demás garantías necesarias para el cumplimiento de su gestión.</w:t>
      </w:r>
    </w:p>
    <w:p w14:paraId="75735996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6540C3B4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No gozan del derecho de asociación sindical los miembros de la Fuerza Pública.”</w:t>
      </w:r>
    </w:p>
    <w:p w14:paraId="00A0C61B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32DCBAFF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A su vez, la Ley </w:t>
      </w:r>
      <w:hyperlink r:id="rId8" w:anchor="584" w:history="1">
        <w:r w:rsidRPr="008B147C">
          <w:rPr>
            <w:rStyle w:val="Hipervnculo"/>
            <w:rFonts w:ascii="Verdana" w:hAnsi="Verdana" w:cs="Arial"/>
            <w:color w:val="auto"/>
            <w:u w:val="none"/>
          </w:rPr>
          <w:t>584</w:t>
        </w:r>
      </w:hyperlink>
      <w:r w:rsidRPr="008B147C">
        <w:rPr>
          <w:rFonts w:ascii="Verdana" w:hAnsi="Verdana" w:cs="Arial"/>
        </w:rPr>
        <w:t> de 2000, por la cual se derogan y se modifican algunas disposiciones del Código Sustantivo del Trabajo, establece:</w:t>
      </w:r>
    </w:p>
    <w:p w14:paraId="58FEA386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3BD43DAF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  <w:b/>
          <w:bCs/>
        </w:rPr>
        <w:t>“ARTÍCULO </w:t>
      </w:r>
      <w:hyperlink r:id="rId9" w:anchor="12" w:history="1">
        <w:r w:rsidRPr="008B147C">
          <w:rPr>
            <w:rStyle w:val="Hipervnculo"/>
            <w:rFonts w:ascii="Verdana" w:hAnsi="Verdana" w:cs="Arial"/>
            <w:b/>
            <w:bCs/>
            <w:color w:val="auto"/>
            <w:u w:val="none"/>
          </w:rPr>
          <w:t>12</w:t>
        </w:r>
      </w:hyperlink>
      <w:r w:rsidRPr="008B147C">
        <w:rPr>
          <w:rFonts w:ascii="Verdana" w:hAnsi="Verdana" w:cs="Arial"/>
        </w:rPr>
        <w:t>. Modifíquese el Artículo 406 del Código Sustantivo del Trabajo, subrogado por la Ley 50 de 1990 Artículo 57, el cual quedará así:</w:t>
      </w:r>
    </w:p>
    <w:p w14:paraId="584F373E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  <w:b/>
          <w:bCs/>
        </w:rPr>
        <w:t> </w:t>
      </w:r>
    </w:p>
    <w:p w14:paraId="7207291A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  <w:b/>
          <w:bCs/>
        </w:rPr>
        <w:t>ARTÍCULO </w:t>
      </w:r>
      <w:hyperlink r:id="rId10" w:anchor="406" w:history="1">
        <w:r w:rsidRPr="008B147C">
          <w:rPr>
            <w:rStyle w:val="Hipervnculo"/>
            <w:rFonts w:ascii="Verdana" w:hAnsi="Verdana" w:cs="Arial"/>
            <w:b/>
            <w:bCs/>
            <w:color w:val="auto"/>
            <w:u w:val="none"/>
          </w:rPr>
          <w:t>406</w:t>
        </w:r>
      </w:hyperlink>
      <w:r w:rsidRPr="008B147C">
        <w:rPr>
          <w:rFonts w:ascii="Verdana" w:hAnsi="Verdana" w:cs="Arial"/>
          <w:b/>
          <w:bCs/>
        </w:rPr>
        <w:t>. Trabajadores amparados por el fuero sindical.</w:t>
      </w:r>
    </w:p>
    <w:p w14:paraId="17C0B3A6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  <w:b/>
          <w:bCs/>
        </w:rPr>
        <w:t> </w:t>
      </w:r>
    </w:p>
    <w:p w14:paraId="56B89BAE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Están amparados por el fuero sindical:</w:t>
      </w:r>
    </w:p>
    <w:p w14:paraId="03393AC8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4590B298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a) Los fundadores de un sindicato, desde el día de su constitución hasta dos (2) meses después de la inscripción en el registro sindical, sin exceder de seis (6) meses;</w:t>
      </w:r>
    </w:p>
    <w:p w14:paraId="5B2043F1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7FDB5368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b) Los trabajadores que, con anterioridad a la inscripción en el registro sindical, ingresen al sindicato, para quienes el amparo rige por el mismo tiempo que para los fundadores;</w:t>
      </w:r>
    </w:p>
    <w:p w14:paraId="1C1BBB56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6EEEA423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c) Los miembros de la junta directiva y subdirectivas de todo sindicato, federación o confederación de sindicatos, sin pasar de cinco (5) principales y cinco (5) suplentes, y los miembros de los comités seccionales, sin pasar de un (1) principal y un (1) suplente. Este amparo se hará efectivo por el tiempo que dure el mandato y seis (6) meses más;</w:t>
      </w:r>
    </w:p>
    <w:p w14:paraId="541BC102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47C851F4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 xml:space="preserve">d) Dos (2) de los miembros de la comisión estatutaria de reclamos, que designen los sindicatos, las federaciones o confederaciones sindicales, por el mismo período de la junta directiva y por seis (6) meses más, sin que pueda existir en una empresa más de una (1) comisión estatutaria de reclamos. Esta comisión será designada por </w:t>
      </w:r>
      <w:r w:rsidRPr="008B147C">
        <w:rPr>
          <w:rFonts w:ascii="Verdana" w:hAnsi="Verdana" w:cs="Arial"/>
        </w:rPr>
        <w:lastRenderedPageBreak/>
        <w:t>la organización sindical que agrupe el mayor número de trabajadores.</w:t>
      </w:r>
    </w:p>
    <w:p w14:paraId="6AFCCA84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7EF211BA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  <w:b/>
          <w:bCs/>
        </w:rPr>
        <w:t>PARÁGRAFO 1.</w:t>
      </w:r>
      <w:r w:rsidRPr="008B147C">
        <w:rPr>
          <w:rFonts w:ascii="Verdana" w:hAnsi="Verdana" w:cs="Arial"/>
        </w:rPr>
        <w:t> Gozan de la garantía del fuero sindical, en los términos de este Artículo, los servidores públicos, exceptuando aquellos servidores que ejerzan jurisdicción, autoridad civil, política o cargos de dirección o administración.</w:t>
      </w:r>
    </w:p>
    <w:p w14:paraId="279EFC71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194735DF" w14:textId="77777777" w:rsidR="00CD3D92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  <w:b/>
          <w:bCs/>
        </w:rPr>
        <w:t>PARÁGRAFO 2.</w:t>
      </w:r>
      <w:r w:rsidRPr="008B147C">
        <w:rPr>
          <w:rFonts w:ascii="Verdana" w:hAnsi="Verdana" w:cs="Arial"/>
        </w:rPr>
        <w:t> Para todos los efectos legales y procesales la calidad del fuero sindical se demuestra con la copia del certificado de inscripción de la junta directiva y/o comité ejecutivo, o con la copia de la comunicación al empleador.”</w:t>
      </w:r>
    </w:p>
    <w:p w14:paraId="0991888B" w14:textId="597A03C6" w:rsidR="00430510" w:rsidRPr="008B147C" w:rsidRDefault="00CD3D92" w:rsidP="008B147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="Arial"/>
        </w:rPr>
      </w:pPr>
      <w:r w:rsidRPr="008B147C">
        <w:rPr>
          <w:rFonts w:ascii="Verdana" w:hAnsi="Verdana" w:cs="Arial"/>
        </w:rPr>
        <w:t> </w:t>
      </w:r>
    </w:p>
    <w:p w14:paraId="13C10E2A" w14:textId="77777777" w:rsidR="00193465" w:rsidRPr="008B147C" w:rsidRDefault="00193465" w:rsidP="008B147C">
      <w:pPr>
        <w:pStyle w:val="Sinespaciado"/>
        <w:jc w:val="center"/>
        <w:rPr>
          <w:rFonts w:ascii="Verdana" w:hAnsi="Verdana" w:cs="Arial"/>
          <w:b/>
          <w:sz w:val="24"/>
          <w:szCs w:val="24"/>
        </w:rPr>
      </w:pPr>
      <w:r w:rsidRPr="008B147C">
        <w:rPr>
          <w:rFonts w:ascii="Verdana" w:hAnsi="Verdana" w:cs="Arial"/>
          <w:b/>
          <w:sz w:val="24"/>
          <w:szCs w:val="24"/>
        </w:rPr>
        <w:t>PRUEBAS</w:t>
      </w:r>
    </w:p>
    <w:p w14:paraId="70491F12" w14:textId="77777777" w:rsidR="00193465" w:rsidRPr="008B147C" w:rsidRDefault="00193465" w:rsidP="008B147C">
      <w:pPr>
        <w:pStyle w:val="Sinespaciado"/>
        <w:jc w:val="both"/>
        <w:rPr>
          <w:rFonts w:ascii="Verdana" w:hAnsi="Verdana" w:cs="Arial"/>
          <w:b/>
          <w:sz w:val="24"/>
          <w:szCs w:val="24"/>
        </w:rPr>
      </w:pPr>
    </w:p>
    <w:p w14:paraId="09BDB566" w14:textId="72A548F0" w:rsidR="00193465" w:rsidRPr="008B147C" w:rsidRDefault="00193465" w:rsidP="008B147C">
      <w:pPr>
        <w:pStyle w:val="Sinespaciado"/>
        <w:numPr>
          <w:ilvl w:val="0"/>
          <w:numId w:val="9"/>
        </w:numPr>
        <w:jc w:val="both"/>
        <w:rPr>
          <w:rFonts w:ascii="Verdana" w:hAnsi="Verdana" w:cs="Arial"/>
          <w:sz w:val="24"/>
          <w:szCs w:val="24"/>
        </w:rPr>
      </w:pPr>
      <w:r w:rsidRPr="008B147C">
        <w:rPr>
          <w:rFonts w:ascii="Verdana" w:hAnsi="Verdana" w:cs="Arial"/>
          <w:sz w:val="24"/>
          <w:szCs w:val="24"/>
        </w:rPr>
        <w:t>Fotocopia de la cédula de ciudadanía.</w:t>
      </w:r>
    </w:p>
    <w:p w14:paraId="467E641C" w14:textId="04C60EFA" w:rsidR="004B7A9A" w:rsidRPr="00947E07" w:rsidRDefault="00D3233A" w:rsidP="00220AF7">
      <w:pPr>
        <w:pStyle w:val="Sinespaciad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947E07">
        <w:rPr>
          <w:rFonts w:ascii="Verdana" w:hAnsi="Verdana" w:cs="Arial"/>
          <w:sz w:val="24"/>
          <w:szCs w:val="24"/>
        </w:rPr>
        <w:t xml:space="preserve">Registro </w:t>
      </w:r>
      <w:r w:rsidR="00430510" w:rsidRPr="00947E07">
        <w:rPr>
          <w:rFonts w:ascii="Verdana" w:hAnsi="Verdana" w:cs="Arial"/>
          <w:sz w:val="24"/>
          <w:szCs w:val="24"/>
        </w:rPr>
        <w:t xml:space="preserve">Sindical donde </w:t>
      </w:r>
      <w:r w:rsidR="00C50507" w:rsidRPr="00947E07">
        <w:rPr>
          <w:rFonts w:ascii="Verdana" w:hAnsi="Verdana" w:cs="Arial"/>
          <w:sz w:val="24"/>
          <w:szCs w:val="24"/>
          <w:lang w:val="es-MX"/>
        </w:rPr>
        <w:t>Certificado de Inscripción o Modificación del Registro Sindical</w:t>
      </w:r>
      <w:r w:rsidR="00947E07">
        <w:rPr>
          <w:rFonts w:ascii="Verdana" w:hAnsi="Verdana" w:cs="Arial"/>
          <w:sz w:val="24"/>
          <w:szCs w:val="24"/>
          <w:lang w:val="es-MX"/>
        </w:rPr>
        <w:t>.</w:t>
      </w:r>
    </w:p>
    <w:p w14:paraId="79D369AC" w14:textId="77777777" w:rsidR="004B7A9A" w:rsidRPr="008B147C" w:rsidRDefault="004B7A9A" w:rsidP="008B147C">
      <w:pPr>
        <w:jc w:val="center"/>
        <w:rPr>
          <w:rFonts w:ascii="Verdana" w:hAnsi="Verdana" w:cs="Arial"/>
          <w:b/>
          <w:bCs/>
        </w:rPr>
      </w:pPr>
      <w:r w:rsidRPr="008B147C">
        <w:rPr>
          <w:rFonts w:ascii="Verdana" w:hAnsi="Verdana" w:cs="Arial"/>
          <w:b/>
          <w:bCs/>
        </w:rPr>
        <w:t>NOTIFICACIONES</w:t>
      </w:r>
    </w:p>
    <w:p w14:paraId="3E89F414" w14:textId="77777777" w:rsidR="004B7A9A" w:rsidRPr="008B147C" w:rsidRDefault="004B7A9A" w:rsidP="008B147C">
      <w:pPr>
        <w:rPr>
          <w:rFonts w:ascii="Verdana" w:hAnsi="Verdana" w:cs="Arial"/>
        </w:rPr>
      </w:pPr>
    </w:p>
    <w:p w14:paraId="4D658233" w14:textId="21C2C2E6" w:rsidR="004B7A9A" w:rsidRPr="008B147C" w:rsidRDefault="004B7A9A" w:rsidP="008B147C">
      <w:pPr>
        <w:rPr>
          <w:rFonts w:ascii="Verdana" w:hAnsi="Verdana" w:cs="Arial"/>
        </w:rPr>
      </w:pPr>
      <w:r w:rsidRPr="008B147C">
        <w:rPr>
          <w:rFonts w:ascii="Verdana" w:hAnsi="Verdana" w:cs="Arial"/>
        </w:rPr>
        <w:t>Recibiré notificaciones</w:t>
      </w:r>
      <w:r w:rsidR="0011624D" w:rsidRPr="008B147C">
        <w:rPr>
          <w:rFonts w:ascii="Verdana" w:hAnsi="Verdana" w:cs="Arial"/>
        </w:rPr>
        <w:t xml:space="preserve"> </w:t>
      </w:r>
      <w:hyperlink r:id="rId11" w:history="1">
        <w:r w:rsidR="00947E07">
          <w:rPr>
            <w:rStyle w:val="Hipervnculo"/>
            <w:rFonts w:ascii="Verdana" w:hAnsi="Verdana" w:cs="Arial"/>
            <w:color w:val="auto"/>
            <w:u w:val="none"/>
          </w:rPr>
          <w:t>_______________________________.</w:t>
        </w:r>
      </w:hyperlink>
      <w:r w:rsidR="0074698C" w:rsidRPr="008B147C">
        <w:rPr>
          <w:rFonts w:ascii="Verdana" w:hAnsi="Verdana" w:cs="Arial"/>
        </w:rPr>
        <w:t xml:space="preserve"> </w:t>
      </w:r>
    </w:p>
    <w:p w14:paraId="4A40BDB0" w14:textId="77777777" w:rsidR="004B7A9A" w:rsidRPr="008B147C" w:rsidRDefault="004B7A9A" w:rsidP="008B147C">
      <w:pPr>
        <w:rPr>
          <w:rFonts w:ascii="Verdana" w:hAnsi="Verdana" w:cs="Arial"/>
          <w:b/>
          <w:bCs/>
        </w:rPr>
      </w:pPr>
    </w:p>
    <w:p w14:paraId="30B9D6A4" w14:textId="77777777" w:rsidR="004B7A9A" w:rsidRPr="008B147C" w:rsidRDefault="004B7A9A" w:rsidP="008B147C">
      <w:pPr>
        <w:rPr>
          <w:rFonts w:ascii="Verdana" w:hAnsi="Verdana" w:cs="Arial"/>
          <w:b/>
          <w:bCs/>
        </w:rPr>
      </w:pPr>
      <w:r w:rsidRPr="008B147C">
        <w:rPr>
          <w:rFonts w:ascii="Verdana" w:hAnsi="Verdana" w:cs="Arial"/>
          <w:b/>
          <w:bCs/>
        </w:rPr>
        <w:t xml:space="preserve">Atentamente, </w:t>
      </w:r>
    </w:p>
    <w:p w14:paraId="646C12EA" w14:textId="77777777" w:rsidR="004B7A9A" w:rsidRDefault="004B7A9A" w:rsidP="008B147C">
      <w:pPr>
        <w:rPr>
          <w:rFonts w:ascii="Verdana" w:hAnsi="Verdana" w:cs="Arial"/>
        </w:rPr>
      </w:pPr>
    </w:p>
    <w:p w14:paraId="64444600" w14:textId="77777777" w:rsidR="008B147C" w:rsidRPr="008B147C" w:rsidRDefault="008B147C" w:rsidP="008B147C">
      <w:pPr>
        <w:rPr>
          <w:rFonts w:ascii="Verdana" w:hAnsi="Verdana" w:cs="Arial"/>
        </w:rPr>
      </w:pPr>
    </w:p>
    <w:p w14:paraId="211E83D6" w14:textId="77777777" w:rsidR="004B7A9A" w:rsidRPr="00947E07" w:rsidRDefault="004B7A9A" w:rsidP="008B147C">
      <w:pPr>
        <w:rPr>
          <w:rFonts w:ascii="Verdana" w:hAnsi="Verdana" w:cs="Arial"/>
          <w:lang w:val="es-CO"/>
        </w:rPr>
      </w:pPr>
    </w:p>
    <w:p w14:paraId="2AB460A4" w14:textId="68951594" w:rsidR="004B7A9A" w:rsidRPr="008B147C" w:rsidRDefault="00947E07" w:rsidP="008B147C">
      <w:pPr>
        <w:jc w:val="center"/>
        <w:rPr>
          <w:rFonts w:ascii="Verdana" w:hAnsi="Verdana" w:cs="Arial"/>
          <w:b/>
          <w:bCs/>
          <w:lang w:val="es-CO"/>
        </w:rPr>
      </w:pPr>
      <w:r>
        <w:rPr>
          <w:rFonts w:ascii="Verdana" w:hAnsi="Verdana" w:cs="Arial"/>
          <w:b/>
          <w:bCs/>
          <w:lang w:val="es-CO"/>
        </w:rPr>
        <w:t>___________________________________</w:t>
      </w:r>
    </w:p>
    <w:p w14:paraId="3108DEF3" w14:textId="36AA4803" w:rsidR="0052295A" w:rsidRPr="008B147C" w:rsidRDefault="004B7A9A" w:rsidP="008B147C">
      <w:pPr>
        <w:jc w:val="center"/>
        <w:rPr>
          <w:rFonts w:ascii="Verdana" w:hAnsi="Verdana" w:cs="Arial"/>
          <w:b/>
          <w:lang w:val="es-CO"/>
        </w:rPr>
      </w:pPr>
      <w:r w:rsidRPr="008B147C">
        <w:rPr>
          <w:rFonts w:ascii="Verdana" w:hAnsi="Verdana" w:cs="Arial"/>
          <w:b/>
          <w:bCs/>
          <w:lang w:val="es-CO"/>
        </w:rPr>
        <w:t>C.C. No.</w:t>
      </w:r>
      <w:r w:rsidR="00947E07">
        <w:rPr>
          <w:rFonts w:ascii="Verdana" w:hAnsi="Verdana" w:cs="Arial"/>
          <w:b/>
          <w:bCs/>
          <w:lang w:val="es-CO"/>
        </w:rPr>
        <w:t xml:space="preserve"> _______________ de __________</w:t>
      </w:r>
    </w:p>
    <w:p w14:paraId="3C5DE09A" w14:textId="77777777" w:rsidR="0052295A" w:rsidRPr="008B147C" w:rsidRDefault="0052295A" w:rsidP="008B147C">
      <w:pPr>
        <w:jc w:val="both"/>
        <w:rPr>
          <w:rFonts w:ascii="Verdana" w:hAnsi="Verdana" w:cs="Arial"/>
          <w:b/>
          <w:lang w:val="es-CO"/>
        </w:rPr>
      </w:pPr>
    </w:p>
    <w:p w14:paraId="3FA6A688" w14:textId="71C38752" w:rsidR="002E084A" w:rsidRPr="008B147C" w:rsidRDefault="002E084A" w:rsidP="008B147C">
      <w:pPr>
        <w:jc w:val="both"/>
        <w:rPr>
          <w:rFonts w:ascii="Verdana" w:hAnsi="Verdana" w:cs="Arial"/>
          <w:b/>
          <w:lang w:val="es-CO"/>
        </w:rPr>
      </w:pPr>
    </w:p>
    <w:sectPr w:rsidR="002E084A" w:rsidRPr="008B147C" w:rsidSect="00923FFB">
      <w:footerReference w:type="default" r:id="rId12"/>
      <w:pgSz w:w="12240" w:h="15840" w:code="1"/>
      <w:pgMar w:top="1766" w:right="1701" w:bottom="1701" w:left="1701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E4C1" w14:textId="77777777" w:rsidR="00EB4D96" w:rsidRDefault="00EB4D96" w:rsidP="00BD33AC">
      <w:r>
        <w:separator/>
      </w:r>
    </w:p>
  </w:endnote>
  <w:endnote w:type="continuationSeparator" w:id="0">
    <w:p w14:paraId="7185E4A1" w14:textId="77777777" w:rsidR="00EB4D96" w:rsidRDefault="00EB4D96" w:rsidP="00BD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31D2" w14:textId="77777777" w:rsidR="00F3281D" w:rsidRPr="00390636" w:rsidRDefault="00F3281D" w:rsidP="00BE5CC6">
    <w:pPr>
      <w:pStyle w:val="Piedepgina"/>
      <w:jc w:val="center"/>
      <w:rPr>
        <w:rFonts w:ascii="Agency FB" w:hAnsi="Agency FB"/>
        <w:b/>
        <w:color w:val="4472C4" w:themeColor="accent5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AEAF" w14:textId="77777777" w:rsidR="00EB4D96" w:rsidRDefault="00EB4D96" w:rsidP="00BD33AC">
      <w:r>
        <w:separator/>
      </w:r>
    </w:p>
  </w:footnote>
  <w:footnote w:type="continuationSeparator" w:id="0">
    <w:p w14:paraId="4626B15D" w14:textId="77777777" w:rsidR="00EB4D96" w:rsidRDefault="00EB4D96" w:rsidP="00BD3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5FE2"/>
    <w:multiLevelType w:val="hybridMultilevel"/>
    <w:tmpl w:val="176C131A"/>
    <w:lvl w:ilvl="0" w:tplc="2CBA5C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2306F"/>
    <w:multiLevelType w:val="hybridMultilevel"/>
    <w:tmpl w:val="274AC39E"/>
    <w:lvl w:ilvl="0" w:tplc="8D8A81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1D5E"/>
    <w:multiLevelType w:val="hybridMultilevel"/>
    <w:tmpl w:val="89AC1F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C36F6"/>
    <w:multiLevelType w:val="hybridMultilevel"/>
    <w:tmpl w:val="5D6C91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09E3"/>
    <w:multiLevelType w:val="hybridMultilevel"/>
    <w:tmpl w:val="84C4FAF4"/>
    <w:lvl w:ilvl="0" w:tplc="FE5CAB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630BA6"/>
    <w:multiLevelType w:val="multilevel"/>
    <w:tmpl w:val="001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92BC5"/>
    <w:multiLevelType w:val="hybridMultilevel"/>
    <w:tmpl w:val="4BF218CE"/>
    <w:lvl w:ilvl="0" w:tplc="FC4812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ED21B1"/>
    <w:multiLevelType w:val="hybridMultilevel"/>
    <w:tmpl w:val="2A46398C"/>
    <w:lvl w:ilvl="0" w:tplc="D9981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06D42"/>
    <w:multiLevelType w:val="hybridMultilevel"/>
    <w:tmpl w:val="B6FED756"/>
    <w:lvl w:ilvl="0" w:tplc="15B6465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F5A91"/>
    <w:multiLevelType w:val="hybridMultilevel"/>
    <w:tmpl w:val="3B6636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82253">
    <w:abstractNumId w:val="2"/>
  </w:num>
  <w:num w:numId="2" w16cid:durableId="335884602">
    <w:abstractNumId w:val="9"/>
  </w:num>
  <w:num w:numId="3" w16cid:durableId="168066388">
    <w:abstractNumId w:val="1"/>
  </w:num>
  <w:num w:numId="4" w16cid:durableId="922639306">
    <w:abstractNumId w:val="6"/>
  </w:num>
  <w:num w:numId="5" w16cid:durableId="1250846672">
    <w:abstractNumId w:val="3"/>
  </w:num>
  <w:num w:numId="6" w16cid:durableId="1615600132">
    <w:abstractNumId w:val="7"/>
  </w:num>
  <w:num w:numId="7" w16cid:durableId="1510363083">
    <w:abstractNumId w:val="8"/>
  </w:num>
  <w:num w:numId="8" w16cid:durableId="1628588264">
    <w:abstractNumId w:val="5"/>
  </w:num>
  <w:num w:numId="9" w16cid:durableId="617297981">
    <w:abstractNumId w:val="4"/>
  </w:num>
  <w:num w:numId="10" w16cid:durableId="74973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AC"/>
    <w:rsid w:val="00031757"/>
    <w:rsid w:val="000609DB"/>
    <w:rsid w:val="000A66EF"/>
    <w:rsid w:val="0011624D"/>
    <w:rsid w:val="001241E5"/>
    <w:rsid w:val="00193465"/>
    <w:rsid w:val="001C45E4"/>
    <w:rsid w:val="00214711"/>
    <w:rsid w:val="002216B6"/>
    <w:rsid w:val="00236675"/>
    <w:rsid w:val="002533B3"/>
    <w:rsid w:val="002E084A"/>
    <w:rsid w:val="003A1457"/>
    <w:rsid w:val="003E306D"/>
    <w:rsid w:val="003F3695"/>
    <w:rsid w:val="004304D2"/>
    <w:rsid w:val="00430510"/>
    <w:rsid w:val="00445502"/>
    <w:rsid w:val="00471200"/>
    <w:rsid w:val="004963E7"/>
    <w:rsid w:val="004A53A0"/>
    <w:rsid w:val="004B7A9A"/>
    <w:rsid w:val="004D698A"/>
    <w:rsid w:val="00503FD5"/>
    <w:rsid w:val="0050428D"/>
    <w:rsid w:val="0052295A"/>
    <w:rsid w:val="005822CA"/>
    <w:rsid w:val="005A0332"/>
    <w:rsid w:val="005B4808"/>
    <w:rsid w:val="005C3CB9"/>
    <w:rsid w:val="005D183D"/>
    <w:rsid w:val="006F2975"/>
    <w:rsid w:val="0074698C"/>
    <w:rsid w:val="0077371C"/>
    <w:rsid w:val="007776F5"/>
    <w:rsid w:val="00792DF0"/>
    <w:rsid w:val="007F5DA3"/>
    <w:rsid w:val="008079E7"/>
    <w:rsid w:val="008735EB"/>
    <w:rsid w:val="008B147C"/>
    <w:rsid w:val="008B6D51"/>
    <w:rsid w:val="00912364"/>
    <w:rsid w:val="00923FFB"/>
    <w:rsid w:val="009253D1"/>
    <w:rsid w:val="00947E07"/>
    <w:rsid w:val="009802F4"/>
    <w:rsid w:val="009840E2"/>
    <w:rsid w:val="00996998"/>
    <w:rsid w:val="009C3633"/>
    <w:rsid w:val="009D0E95"/>
    <w:rsid w:val="009D78F2"/>
    <w:rsid w:val="00A227D2"/>
    <w:rsid w:val="00A42710"/>
    <w:rsid w:val="00AF451C"/>
    <w:rsid w:val="00B2044D"/>
    <w:rsid w:val="00B340B5"/>
    <w:rsid w:val="00B471B1"/>
    <w:rsid w:val="00B54A44"/>
    <w:rsid w:val="00B97B09"/>
    <w:rsid w:val="00BD33AC"/>
    <w:rsid w:val="00C34BD5"/>
    <w:rsid w:val="00C50507"/>
    <w:rsid w:val="00C65E6B"/>
    <w:rsid w:val="00CA08B5"/>
    <w:rsid w:val="00CB51A6"/>
    <w:rsid w:val="00CC30CA"/>
    <w:rsid w:val="00CD3D92"/>
    <w:rsid w:val="00CD62D2"/>
    <w:rsid w:val="00CF4EDA"/>
    <w:rsid w:val="00D06BE9"/>
    <w:rsid w:val="00D312C2"/>
    <w:rsid w:val="00D3233A"/>
    <w:rsid w:val="00D5619C"/>
    <w:rsid w:val="00D8563E"/>
    <w:rsid w:val="00E007A8"/>
    <w:rsid w:val="00EA3B77"/>
    <w:rsid w:val="00EA50ED"/>
    <w:rsid w:val="00EB4D96"/>
    <w:rsid w:val="00EC1CA0"/>
    <w:rsid w:val="00EC7A44"/>
    <w:rsid w:val="00ED082F"/>
    <w:rsid w:val="00EF0BE8"/>
    <w:rsid w:val="00F11DE8"/>
    <w:rsid w:val="00F3281D"/>
    <w:rsid w:val="00F64D2E"/>
    <w:rsid w:val="00FB77E9"/>
    <w:rsid w:val="00FD3E0D"/>
    <w:rsid w:val="00FE3342"/>
    <w:rsid w:val="00F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64C46"/>
  <w15:docId w15:val="{A6DECB61-DB11-429D-ACCD-05FBF5E7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D33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D33AC"/>
    <w:pPr>
      <w:ind w:left="708"/>
    </w:pPr>
  </w:style>
  <w:style w:type="paragraph" w:styleId="Sinespaciado">
    <w:name w:val="No Spacing"/>
    <w:link w:val="SinespaciadoCar"/>
    <w:uiPriority w:val="1"/>
    <w:qFormat/>
    <w:rsid w:val="00BD33AC"/>
    <w:pPr>
      <w:spacing w:after="0" w:line="240" w:lineRule="auto"/>
    </w:pPr>
    <w:rPr>
      <w:rFonts w:ascii="Calibri" w:eastAsia="Calibri" w:hAnsi="Calibri" w:cs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BD33AC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D33AC"/>
    <w:rPr>
      <w:rFonts w:ascii="Consolas" w:eastAsia="Calibri" w:hAnsi="Consolas" w:cs="Times New Roman"/>
      <w:sz w:val="21"/>
      <w:szCs w:val="21"/>
      <w:lang w:val="es-ES"/>
    </w:rPr>
  </w:style>
  <w:style w:type="paragraph" w:styleId="NormalWeb">
    <w:name w:val="Normal (Web)"/>
    <w:basedOn w:val="Normal"/>
    <w:uiPriority w:val="99"/>
    <w:unhideWhenUsed/>
    <w:rsid w:val="00BD33AC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rsid w:val="00BD33AC"/>
  </w:style>
  <w:style w:type="paragraph" w:customStyle="1" w:styleId="bodytext21">
    <w:name w:val="bodytext21"/>
    <w:basedOn w:val="Normal"/>
    <w:rsid w:val="00BD33A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BD33AC"/>
    <w:rPr>
      <w:b/>
      <w:bCs/>
    </w:rPr>
  </w:style>
  <w:style w:type="paragraph" w:styleId="Textonotapie">
    <w:name w:val="footnote text"/>
    <w:aliases w:val="Ref. de nota al pie1,Texto de nota al pie,referencia nota al pie"/>
    <w:basedOn w:val="Normal"/>
    <w:link w:val="TextonotapieCar"/>
    <w:uiPriority w:val="99"/>
    <w:semiHidden/>
    <w:rsid w:val="00BD33AC"/>
    <w:rPr>
      <w:sz w:val="20"/>
      <w:szCs w:val="20"/>
    </w:rPr>
  </w:style>
  <w:style w:type="character" w:customStyle="1" w:styleId="TextonotapieCar">
    <w:name w:val="Texto nota pie Car"/>
    <w:aliases w:val="Ref. de nota al pie1 Car,Texto de nota al pie Car,referencia nota al pie Car"/>
    <w:basedOn w:val="Fuentedeprrafopredeter"/>
    <w:link w:val="Textonotapie"/>
    <w:uiPriority w:val="99"/>
    <w:semiHidden/>
    <w:rsid w:val="00BD33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D33AC"/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99"/>
    <w:locked/>
    <w:rsid w:val="00EC1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A53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53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52295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gestornormativo/norma.php?i=42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eva/gestornormativo/norma.php?i=412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rciamartinemilio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uncionpublica.gov.co/eva/gestornormativo/norma.php?i=33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cionpublica.gov.co/eva/gestornormativo/norma.php?i=42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FELIPE GARCIA TORRES</dc:creator>
  <cp:lastModifiedBy>Andrés. Felipe García</cp:lastModifiedBy>
  <cp:revision>3</cp:revision>
  <cp:lastPrinted>2022-11-21T19:17:00Z</cp:lastPrinted>
  <dcterms:created xsi:type="dcterms:W3CDTF">2023-08-23T15:58:00Z</dcterms:created>
  <dcterms:modified xsi:type="dcterms:W3CDTF">2023-09-08T13:17:00Z</dcterms:modified>
</cp:coreProperties>
</file>